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830E4" w14:textId="77777777" w:rsidR="00177768" w:rsidRPr="00CD451E" w:rsidRDefault="00177768" w:rsidP="00177768">
      <w:pPr>
        <w:pStyle w:val="NoSpacing"/>
        <w:rPr>
          <w:rFonts w:ascii="Arial" w:hAnsi="Arial" w:cs="Arial"/>
          <w:sz w:val="24"/>
          <w:szCs w:val="28"/>
        </w:rPr>
      </w:pPr>
      <w:r w:rsidRPr="00CD451E">
        <w:rPr>
          <w:rFonts w:ascii="Arial" w:hAnsi="Arial" w:cs="Arial"/>
          <w:sz w:val="24"/>
          <w:szCs w:val="28"/>
        </w:rPr>
        <w:t>5 Daily Habits to Rebuild Your Energy After Burnout</w:t>
      </w:r>
    </w:p>
    <w:p w14:paraId="3A1CFA89" w14:textId="77777777" w:rsidR="000B1F8B" w:rsidRPr="00CD451E" w:rsidRDefault="000B1F8B" w:rsidP="00177768">
      <w:pPr>
        <w:pStyle w:val="NoSpacing"/>
        <w:rPr>
          <w:rFonts w:ascii="Arial" w:hAnsi="Arial" w:cs="Arial"/>
          <w:sz w:val="24"/>
          <w:szCs w:val="28"/>
        </w:rPr>
      </w:pPr>
    </w:p>
    <w:p w14:paraId="6B297F27" w14:textId="77777777" w:rsidR="0046212B" w:rsidRPr="00CD451E" w:rsidRDefault="0046212B" w:rsidP="0046212B">
      <w:pPr>
        <w:pStyle w:val="NoSpacing"/>
        <w:rPr>
          <w:rFonts w:ascii="Arial" w:hAnsi="Arial" w:cs="Arial"/>
          <w:sz w:val="24"/>
          <w:szCs w:val="28"/>
        </w:rPr>
      </w:pPr>
      <w:r w:rsidRPr="0046212B">
        <w:rPr>
          <w:rFonts w:ascii="Arial" w:hAnsi="Arial" w:cs="Arial"/>
          <w:sz w:val="24"/>
          <w:szCs w:val="28"/>
        </w:rPr>
        <w:t xml:space="preserve">Recovering from burnout takes time, but small daily habits can help you rebuild your energy. When you’re burned out, even basic tasks feel overwhelming. Your body and mind need consistent care to regain strength. The key is focusing on habits that restore balance, rather than pushing yourself to do more. </w:t>
      </w:r>
    </w:p>
    <w:p w14:paraId="40E0255A" w14:textId="77777777" w:rsidR="0046212B" w:rsidRPr="00CD451E" w:rsidRDefault="0046212B" w:rsidP="0046212B">
      <w:pPr>
        <w:pStyle w:val="NoSpacing"/>
        <w:rPr>
          <w:rFonts w:ascii="Arial" w:hAnsi="Arial" w:cs="Arial"/>
          <w:sz w:val="24"/>
          <w:szCs w:val="28"/>
        </w:rPr>
      </w:pPr>
    </w:p>
    <w:p w14:paraId="0423BE2E" w14:textId="15A33C85" w:rsidR="0046212B" w:rsidRPr="00CD451E" w:rsidRDefault="0046212B" w:rsidP="0046212B">
      <w:pPr>
        <w:pStyle w:val="NoSpacing"/>
        <w:rPr>
          <w:rFonts w:ascii="Arial" w:hAnsi="Arial" w:cs="Arial"/>
          <w:sz w:val="24"/>
          <w:szCs w:val="28"/>
        </w:rPr>
      </w:pPr>
      <w:r w:rsidRPr="0046212B">
        <w:rPr>
          <w:rFonts w:ascii="Arial" w:hAnsi="Arial" w:cs="Arial"/>
          <w:sz w:val="24"/>
          <w:szCs w:val="28"/>
        </w:rPr>
        <w:t>By prioritizing sleep, movement, nutrition, boundaries, and relaxation, you can create a routine that supports your recovery. These habits don’t require major lifestyle changes</w:t>
      </w:r>
      <w:r w:rsidR="00D324B0" w:rsidRPr="00CD451E">
        <w:rPr>
          <w:rFonts w:ascii="Arial" w:hAnsi="Arial" w:cs="Arial"/>
          <w:sz w:val="24"/>
          <w:szCs w:val="28"/>
        </w:rPr>
        <w:t xml:space="preserve">, </w:t>
      </w:r>
      <w:r w:rsidRPr="0046212B">
        <w:rPr>
          <w:rFonts w:ascii="Arial" w:hAnsi="Arial" w:cs="Arial"/>
          <w:sz w:val="24"/>
          <w:szCs w:val="28"/>
        </w:rPr>
        <w:t>just small adjustments that help you feel better each day.</w:t>
      </w:r>
    </w:p>
    <w:p w14:paraId="423EE68E" w14:textId="77777777" w:rsidR="0046212B" w:rsidRPr="00CD451E" w:rsidRDefault="0046212B" w:rsidP="0046212B">
      <w:pPr>
        <w:pStyle w:val="NoSpacing"/>
        <w:rPr>
          <w:rFonts w:ascii="Arial" w:hAnsi="Arial" w:cs="Arial"/>
          <w:sz w:val="24"/>
          <w:szCs w:val="28"/>
        </w:rPr>
      </w:pPr>
    </w:p>
    <w:p w14:paraId="14717C15" w14:textId="77777777" w:rsidR="0046212B" w:rsidRPr="0046212B" w:rsidRDefault="0046212B" w:rsidP="0046212B">
      <w:pPr>
        <w:pStyle w:val="NoSpacing"/>
        <w:rPr>
          <w:rFonts w:ascii="Arial" w:hAnsi="Arial" w:cs="Arial"/>
          <w:sz w:val="24"/>
          <w:szCs w:val="28"/>
        </w:rPr>
      </w:pPr>
    </w:p>
    <w:p w14:paraId="6A43AE25" w14:textId="77777777" w:rsidR="0046212B" w:rsidRPr="00CD451E" w:rsidRDefault="0046212B" w:rsidP="0046212B">
      <w:pPr>
        <w:pStyle w:val="NoSpacing"/>
        <w:rPr>
          <w:rFonts w:ascii="Arial" w:hAnsi="Arial" w:cs="Arial"/>
          <w:b/>
          <w:bCs/>
          <w:sz w:val="24"/>
          <w:szCs w:val="28"/>
        </w:rPr>
      </w:pPr>
      <w:r w:rsidRPr="0046212B">
        <w:rPr>
          <w:rFonts w:ascii="Arial" w:hAnsi="Arial" w:cs="Arial"/>
          <w:b/>
          <w:bCs/>
          <w:sz w:val="24"/>
          <w:szCs w:val="28"/>
        </w:rPr>
        <w:t>1. Prioritize Restorative Sleep</w:t>
      </w:r>
    </w:p>
    <w:p w14:paraId="268384E5" w14:textId="77777777" w:rsidR="0046212B" w:rsidRPr="0046212B" w:rsidRDefault="0046212B" w:rsidP="0046212B">
      <w:pPr>
        <w:pStyle w:val="NoSpacing"/>
        <w:rPr>
          <w:rFonts w:ascii="Arial" w:hAnsi="Arial" w:cs="Arial"/>
          <w:b/>
          <w:bCs/>
          <w:sz w:val="24"/>
          <w:szCs w:val="28"/>
        </w:rPr>
      </w:pPr>
    </w:p>
    <w:p w14:paraId="740B8CBD" w14:textId="77777777" w:rsidR="0046212B" w:rsidRPr="00CD451E" w:rsidRDefault="0046212B" w:rsidP="0046212B">
      <w:pPr>
        <w:pStyle w:val="NoSpacing"/>
        <w:rPr>
          <w:rFonts w:ascii="Arial" w:hAnsi="Arial" w:cs="Arial"/>
          <w:sz w:val="24"/>
          <w:szCs w:val="28"/>
        </w:rPr>
      </w:pPr>
      <w:r w:rsidRPr="0046212B">
        <w:rPr>
          <w:rFonts w:ascii="Arial" w:hAnsi="Arial" w:cs="Arial"/>
          <w:sz w:val="24"/>
          <w:szCs w:val="28"/>
        </w:rPr>
        <w:t xml:space="preserve">Burnout often disrupts sleep, making it harder to recover. Poor sleep leads to more exhaustion, brain fog, and irritability. To improve your sleep, create a consistent bedtime routine. Go to bed and wake up at the same time each day, even on weekends. </w:t>
      </w:r>
    </w:p>
    <w:p w14:paraId="338A3D71" w14:textId="77777777" w:rsidR="0046212B" w:rsidRPr="00CD451E" w:rsidRDefault="0046212B" w:rsidP="0046212B">
      <w:pPr>
        <w:pStyle w:val="NoSpacing"/>
        <w:rPr>
          <w:rFonts w:ascii="Arial" w:hAnsi="Arial" w:cs="Arial"/>
          <w:sz w:val="24"/>
          <w:szCs w:val="28"/>
        </w:rPr>
      </w:pPr>
    </w:p>
    <w:p w14:paraId="417CAD90" w14:textId="7A2333E1" w:rsidR="0046212B" w:rsidRPr="00CD451E" w:rsidRDefault="0046212B" w:rsidP="0046212B">
      <w:pPr>
        <w:pStyle w:val="NoSpacing"/>
        <w:rPr>
          <w:rFonts w:ascii="Arial" w:hAnsi="Arial" w:cs="Arial"/>
          <w:sz w:val="24"/>
          <w:szCs w:val="28"/>
        </w:rPr>
      </w:pPr>
      <w:r w:rsidRPr="0046212B">
        <w:rPr>
          <w:rFonts w:ascii="Arial" w:hAnsi="Arial" w:cs="Arial"/>
          <w:sz w:val="24"/>
          <w:szCs w:val="28"/>
        </w:rPr>
        <w:t>Avoid screens at least an hour before bed to prevent blue light from interfering with melatonin production. Keep your bedroom cool, dark, and quiet to create an ideal sleep environment. If racing thoughts keep you up, try deep breathing or journaling before bed. Quality sleep is one of the most effective ways to restore your energy.</w:t>
      </w:r>
    </w:p>
    <w:p w14:paraId="4B74BCA8" w14:textId="77777777" w:rsidR="0046212B" w:rsidRPr="00CD451E" w:rsidRDefault="0046212B" w:rsidP="0046212B">
      <w:pPr>
        <w:pStyle w:val="NoSpacing"/>
        <w:rPr>
          <w:rFonts w:ascii="Arial" w:hAnsi="Arial" w:cs="Arial"/>
          <w:sz w:val="24"/>
          <w:szCs w:val="28"/>
        </w:rPr>
      </w:pPr>
    </w:p>
    <w:p w14:paraId="513305B4" w14:textId="77777777" w:rsidR="0046212B" w:rsidRPr="0046212B" w:rsidRDefault="0046212B" w:rsidP="0046212B">
      <w:pPr>
        <w:pStyle w:val="NoSpacing"/>
        <w:rPr>
          <w:rFonts w:ascii="Arial" w:hAnsi="Arial" w:cs="Arial"/>
          <w:sz w:val="24"/>
          <w:szCs w:val="28"/>
        </w:rPr>
      </w:pPr>
    </w:p>
    <w:p w14:paraId="671B4B45" w14:textId="77777777" w:rsidR="0046212B" w:rsidRPr="00CD451E" w:rsidRDefault="0046212B" w:rsidP="0046212B">
      <w:pPr>
        <w:pStyle w:val="NoSpacing"/>
        <w:rPr>
          <w:rFonts w:ascii="Arial" w:hAnsi="Arial" w:cs="Arial"/>
          <w:b/>
          <w:bCs/>
          <w:sz w:val="24"/>
          <w:szCs w:val="28"/>
        </w:rPr>
      </w:pPr>
      <w:r w:rsidRPr="0046212B">
        <w:rPr>
          <w:rFonts w:ascii="Arial" w:hAnsi="Arial" w:cs="Arial"/>
          <w:b/>
          <w:bCs/>
          <w:sz w:val="24"/>
          <w:szCs w:val="28"/>
        </w:rPr>
        <w:t>2. Start Your Day with Gentle Movement</w:t>
      </w:r>
    </w:p>
    <w:p w14:paraId="0C0BF5AA" w14:textId="77777777" w:rsidR="0046212B" w:rsidRPr="0046212B" w:rsidRDefault="0046212B" w:rsidP="0046212B">
      <w:pPr>
        <w:pStyle w:val="NoSpacing"/>
        <w:rPr>
          <w:rFonts w:ascii="Arial" w:hAnsi="Arial" w:cs="Arial"/>
          <w:b/>
          <w:bCs/>
          <w:sz w:val="24"/>
          <w:szCs w:val="28"/>
        </w:rPr>
      </w:pPr>
    </w:p>
    <w:p w14:paraId="712B0C21" w14:textId="77777777" w:rsidR="0046212B" w:rsidRPr="00CD451E" w:rsidRDefault="0046212B" w:rsidP="0046212B">
      <w:pPr>
        <w:pStyle w:val="NoSpacing"/>
        <w:rPr>
          <w:rFonts w:ascii="Arial" w:hAnsi="Arial" w:cs="Arial"/>
          <w:sz w:val="24"/>
          <w:szCs w:val="28"/>
        </w:rPr>
      </w:pPr>
      <w:r w:rsidRPr="0046212B">
        <w:rPr>
          <w:rFonts w:ascii="Arial" w:hAnsi="Arial" w:cs="Arial"/>
          <w:sz w:val="24"/>
          <w:szCs w:val="28"/>
        </w:rPr>
        <w:t xml:space="preserve">Exercise helps with energy levels, but intense workouts can be too much when you’re burned out. Instead of forcing yourself into strenuous activity, focus on gentle movement. Stretching, yoga, or a short walk can wake up your body without draining you. Movement increases circulation, reduces stress hormones, and helps you feel more alert. </w:t>
      </w:r>
    </w:p>
    <w:p w14:paraId="30C04477" w14:textId="77777777" w:rsidR="0046212B" w:rsidRPr="00CD451E" w:rsidRDefault="0046212B" w:rsidP="0046212B">
      <w:pPr>
        <w:pStyle w:val="NoSpacing"/>
        <w:rPr>
          <w:rFonts w:ascii="Arial" w:hAnsi="Arial" w:cs="Arial"/>
          <w:sz w:val="24"/>
          <w:szCs w:val="28"/>
        </w:rPr>
      </w:pPr>
    </w:p>
    <w:p w14:paraId="1D238DBB" w14:textId="15A370EB" w:rsidR="0046212B" w:rsidRPr="00CD451E" w:rsidRDefault="0046212B" w:rsidP="0046212B">
      <w:pPr>
        <w:pStyle w:val="NoSpacing"/>
        <w:rPr>
          <w:rFonts w:ascii="Arial" w:hAnsi="Arial" w:cs="Arial"/>
          <w:sz w:val="24"/>
          <w:szCs w:val="28"/>
        </w:rPr>
      </w:pPr>
      <w:r w:rsidRPr="0046212B">
        <w:rPr>
          <w:rFonts w:ascii="Arial" w:hAnsi="Arial" w:cs="Arial"/>
          <w:sz w:val="24"/>
          <w:szCs w:val="28"/>
        </w:rPr>
        <w:t>If you’re feeling exhausted, listen to your body and keep it light. The goal isn’t to push yourself</w:t>
      </w:r>
      <w:r w:rsidR="00D324B0" w:rsidRPr="00CD451E">
        <w:rPr>
          <w:rFonts w:ascii="Arial" w:hAnsi="Arial" w:cs="Arial"/>
          <w:sz w:val="24"/>
          <w:szCs w:val="28"/>
        </w:rPr>
        <w:t xml:space="preserve">, </w:t>
      </w:r>
      <w:r w:rsidRPr="0046212B">
        <w:rPr>
          <w:rFonts w:ascii="Arial" w:hAnsi="Arial" w:cs="Arial"/>
          <w:sz w:val="24"/>
          <w:szCs w:val="28"/>
        </w:rPr>
        <w:t>it’s to reintroduce movement in a way that supports your recovery. Starting your day with intentional movement helps set a positive tone without overwhelming your system.</w:t>
      </w:r>
    </w:p>
    <w:p w14:paraId="38311699" w14:textId="77777777" w:rsidR="0046212B" w:rsidRPr="00CD451E" w:rsidRDefault="0046212B" w:rsidP="0046212B">
      <w:pPr>
        <w:pStyle w:val="NoSpacing"/>
        <w:rPr>
          <w:rFonts w:ascii="Arial" w:hAnsi="Arial" w:cs="Arial"/>
          <w:sz w:val="24"/>
          <w:szCs w:val="28"/>
        </w:rPr>
      </w:pPr>
    </w:p>
    <w:p w14:paraId="0A550A18" w14:textId="77777777" w:rsidR="0046212B" w:rsidRPr="0046212B" w:rsidRDefault="0046212B" w:rsidP="0046212B">
      <w:pPr>
        <w:pStyle w:val="NoSpacing"/>
        <w:rPr>
          <w:rFonts w:ascii="Arial" w:hAnsi="Arial" w:cs="Arial"/>
          <w:sz w:val="24"/>
          <w:szCs w:val="28"/>
        </w:rPr>
      </w:pPr>
    </w:p>
    <w:p w14:paraId="7800F57A" w14:textId="77777777" w:rsidR="0046212B" w:rsidRPr="00CD451E" w:rsidRDefault="0046212B" w:rsidP="0046212B">
      <w:pPr>
        <w:pStyle w:val="NoSpacing"/>
        <w:rPr>
          <w:rFonts w:ascii="Arial" w:hAnsi="Arial" w:cs="Arial"/>
          <w:b/>
          <w:bCs/>
          <w:sz w:val="24"/>
          <w:szCs w:val="28"/>
        </w:rPr>
      </w:pPr>
      <w:r w:rsidRPr="0046212B">
        <w:rPr>
          <w:rFonts w:ascii="Arial" w:hAnsi="Arial" w:cs="Arial"/>
          <w:b/>
          <w:bCs/>
          <w:sz w:val="24"/>
          <w:szCs w:val="28"/>
        </w:rPr>
        <w:t>3. Nourish Your Body with Energizing Foods</w:t>
      </w:r>
    </w:p>
    <w:p w14:paraId="36DEE0CB" w14:textId="77777777" w:rsidR="0046212B" w:rsidRPr="0046212B" w:rsidRDefault="0046212B" w:rsidP="0046212B">
      <w:pPr>
        <w:pStyle w:val="NoSpacing"/>
        <w:rPr>
          <w:rFonts w:ascii="Arial" w:hAnsi="Arial" w:cs="Arial"/>
          <w:b/>
          <w:bCs/>
          <w:sz w:val="24"/>
          <w:szCs w:val="28"/>
        </w:rPr>
      </w:pPr>
    </w:p>
    <w:p w14:paraId="6021D50E" w14:textId="77777777" w:rsidR="0046212B" w:rsidRPr="00CD451E" w:rsidRDefault="0046212B" w:rsidP="0046212B">
      <w:pPr>
        <w:pStyle w:val="NoSpacing"/>
        <w:rPr>
          <w:rFonts w:ascii="Arial" w:hAnsi="Arial" w:cs="Arial"/>
          <w:sz w:val="24"/>
          <w:szCs w:val="28"/>
        </w:rPr>
      </w:pPr>
      <w:r w:rsidRPr="0046212B">
        <w:rPr>
          <w:rFonts w:ascii="Arial" w:hAnsi="Arial" w:cs="Arial"/>
          <w:sz w:val="24"/>
          <w:szCs w:val="28"/>
        </w:rPr>
        <w:t xml:space="preserve">What you eat plays a big role in how you feel. Burnout can lead to cravings for sugar, caffeine, or processed foods, but these only cause energy crashes. Instead, focus on whole, nutrient-dense foods that support sustained energy. Include proteins, healthy fats, and complex carbohydrates in your meals. </w:t>
      </w:r>
    </w:p>
    <w:p w14:paraId="0966A53C" w14:textId="77777777" w:rsidR="0046212B" w:rsidRPr="00CD451E" w:rsidRDefault="0046212B" w:rsidP="0046212B">
      <w:pPr>
        <w:pStyle w:val="NoSpacing"/>
        <w:rPr>
          <w:rFonts w:ascii="Arial" w:hAnsi="Arial" w:cs="Arial"/>
          <w:sz w:val="24"/>
          <w:szCs w:val="28"/>
        </w:rPr>
      </w:pPr>
    </w:p>
    <w:p w14:paraId="57D65283" w14:textId="0CF76191" w:rsidR="0046212B" w:rsidRPr="00CD451E" w:rsidRDefault="0046212B" w:rsidP="0046212B">
      <w:pPr>
        <w:pStyle w:val="NoSpacing"/>
        <w:rPr>
          <w:rFonts w:ascii="Arial" w:hAnsi="Arial" w:cs="Arial"/>
          <w:sz w:val="24"/>
          <w:szCs w:val="28"/>
        </w:rPr>
      </w:pPr>
      <w:r w:rsidRPr="0046212B">
        <w:rPr>
          <w:rFonts w:ascii="Arial" w:hAnsi="Arial" w:cs="Arial"/>
          <w:sz w:val="24"/>
          <w:szCs w:val="28"/>
        </w:rPr>
        <w:lastRenderedPageBreak/>
        <w:t xml:space="preserve">Stay hydrated throughout the day, as dehydration can contribute to fatigue. Avoid skipping meals, as low blood sugar can worsen exhaustion and brain fog. If making full meals feels overwhelming, start with small changes like adding more fresh </w:t>
      </w:r>
      <w:proofErr w:type="gramStart"/>
      <w:r w:rsidRPr="0046212B">
        <w:rPr>
          <w:rFonts w:ascii="Arial" w:hAnsi="Arial" w:cs="Arial"/>
          <w:sz w:val="24"/>
          <w:szCs w:val="28"/>
        </w:rPr>
        <w:t>foods</w:t>
      </w:r>
      <w:proofErr w:type="gramEnd"/>
      <w:r w:rsidRPr="0046212B">
        <w:rPr>
          <w:rFonts w:ascii="Arial" w:hAnsi="Arial" w:cs="Arial"/>
          <w:sz w:val="24"/>
          <w:szCs w:val="28"/>
        </w:rPr>
        <w:t xml:space="preserve"> or drinking more water. Eating well helps your body recover and maintain steady energy levels.</w:t>
      </w:r>
    </w:p>
    <w:p w14:paraId="67A88423" w14:textId="77777777" w:rsidR="0046212B" w:rsidRPr="00CD451E" w:rsidRDefault="0046212B" w:rsidP="0046212B">
      <w:pPr>
        <w:pStyle w:val="NoSpacing"/>
        <w:rPr>
          <w:rFonts w:ascii="Arial" w:hAnsi="Arial" w:cs="Arial"/>
          <w:sz w:val="24"/>
          <w:szCs w:val="28"/>
        </w:rPr>
      </w:pPr>
    </w:p>
    <w:p w14:paraId="6CEDE861" w14:textId="77777777" w:rsidR="0046212B" w:rsidRPr="0046212B" w:rsidRDefault="0046212B" w:rsidP="0046212B">
      <w:pPr>
        <w:pStyle w:val="NoSpacing"/>
        <w:rPr>
          <w:rFonts w:ascii="Arial" w:hAnsi="Arial" w:cs="Arial"/>
          <w:sz w:val="24"/>
          <w:szCs w:val="28"/>
        </w:rPr>
      </w:pPr>
    </w:p>
    <w:p w14:paraId="54285BE8" w14:textId="5A270885" w:rsidR="0046212B" w:rsidRPr="00CD451E" w:rsidRDefault="0046212B" w:rsidP="0046212B">
      <w:pPr>
        <w:pStyle w:val="NoSpacing"/>
        <w:rPr>
          <w:rFonts w:ascii="Arial" w:hAnsi="Arial" w:cs="Arial"/>
          <w:b/>
          <w:bCs/>
          <w:sz w:val="24"/>
          <w:szCs w:val="28"/>
        </w:rPr>
      </w:pPr>
      <w:r w:rsidRPr="0046212B">
        <w:rPr>
          <w:rFonts w:ascii="Arial" w:hAnsi="Arial" w:cs="Arial"/>
          <w:b/>
          <w:bCs/>
          <w:sz w:val="24"/>
          <w:szCs w:val="28"/>
        </w:rPr>
        <w:t>4. Set Boundaries to Protect Your Time and Energy</w:t>
      </w:r>
    </w:p>
    <w:p w14:paraId="4BE120BC" w14:textId="77777777" w:rsidR="0046212B" w:rsidRPr="0046212B" w:rsidRDefault="0046212B" w:rsidP="0046212B">
      <w:pPr>
        <w:pStyle w:val="NoSpacing"/>
        <w:rPr>
          <w:rFonts w:ascii="Arial" w:hAnsi="Arial" w:cs="Arial"/>
          <w:b/>
          <w:bCs/>
          <w:sz w:val="24"/>
          <w:szCs w:val="28"/>
        </w:rPr>
      </w:pPr>
    </w:p>
    <w:p w14:paraId="3824631E" w14:textId="77777777" w:rsidR="0046212B" w:rsidRPr="00CD451E" w:rsidRDefault="0046212B" w:rsidP="0046212B">
      <w:pPr>
        <w:pStyle w:val="NoSpacing"/>
        <w:rPr>
          <w:rFonts w:ascii="Arial" w:hAnsi="Arial" w:cs="Arial"/>
          <w:sz w:val="24"/>
          <w:szCs w:val="28"/>
        </w:rPr>
      </w:pPr>
      <w:r w:rsidRPr="0046212B">
        <w:rPr>
          <w:rFonts w:ascii="Arial" w:hAnsi="Arial" w:cs="Arial"/>
          <w:sz w:val="24"/>
          <w:szCs w:val="28"/>
        </w:rPr>
        <w:t xml:space="preserve">Burnout often happens when you take on too much without time to recharge. Setting boundaries helps prevent exhaustion from creeping back in. Learn to say no to commitments that drain you. Limit work after hours and schedule time for yourself without distractions. Reduce unnecessary screen time, especially on social media, which can add mental clutter. </w:t>
      </w:r>
    </w:p>
    <w:p w14:paraId="4ECABE63" w14:textId="77777777" w:rsidR="0046212B" w:rsidRPr="00CD451E" w:rsidRDefault="0046212B" w:rsidP="0046212B">
      <w:pPr>
        <w:pStyle w:val="NoSpacing"/>
        <w:rPr>
          <w:rFonts w:ascii="Arial" w:hAnsi="Arial" w:cs="Arial"/>
          <w:sz w:val="24"/>
          <w:szCs w:val="28"/>
        </w:rPr>
      </w:pPr>
    </w:p>
    <w:p w14:paraId="2B5AB7D6" w14:textId="04376A77" w:rsidR="0046212B" w:rsidRPr="00CD451E" w:rsidRDefault="0046212B" w:rsidP="0046212B">
      <w:pPr>
        <w:pStyle w:val="NoSpacing"/>
        <w:rPr>
          <w:rFonts w:ascii="Arial" w:hAnsi="Arial" w:cs="Arial"/>
          <w:sz w:val="24"/>
          <w:szCs w:val="28"/>
        </w:rPr>
      </w:pPr>
      <w:r w:rsidRPr="0046212B">
        <w:rPr>
          <w:rFonts w:ascii="Arial" w:hAnsi="Arial" w:cs="Arial"/>
          <w:sz w:val="24"/>
          <w:szCs w:val="28"/>
        </w:rPr>
        <w:t xml:space="preserve">If others expect too much from you, communicate your limits clearly. Boundaries aren’t about avoiding </w:t>
      </w:r>
      <w:r w:rsidR="00D324B0" w:rsidRPr="00CD451E">
        <w:rPr>
          <w:rFonts w:ascii="Arial" w:hAnsi="Arial" w:cs="Arial"/>
          <w:sz w:val="24"/>
          <w:szCs w:val="28"/>
        </w:rPr>
        <w:t xml:space="preserve">responsibilities; </w:t>
      </w:r>
      <w:r w:rsidRPr="0046212B">
        <w:rPr>
          <w:rFonts w:ascii="Arial" w:hAnsi="Arial" w:cs="Arial"/>
          <w:sz w:val="24"/>
          <w:szCs w:val="28"/>
        </w:rPr>
        <w:t>they’re about protecting your well-being. When you create space for rest and recovery, you allow yourself to rebuild energy without constant stress.</w:t>
      </w:r>
    </w:p>
    <w:p w14:paraId="36FD6CDF" w14:textId="77777777" w:rsidR="0046212B" w:rsidRPr="00CD451E" w:rsidRDefault="0046212B" w:rsidP="0046212B">
      <w:pPr>
        <w:pStyle w:val="NoSpacing"/>
        <w:rPr>
          <w:rFonts w:ascii="Arial" w:hAnsi="Arial" w:cs="Arial"/>
          <w:sz w:val="24"/>
          <w:szCs w:val="28"/>
        </w:rPr>
      </w:pPr>
    </w:p>
    <w:p w14:paraId="32E6BB93" w14:textId="77777777" w:rsidR="0046212B" w:rsidRPr="0046212B" w:rsidRDefault="0046212B" w:rsidP="0046212B">
      <w:pPr>
        <w:pStyle w:val="NoSpacing"/>
        <w:rPr>
          <w:rFonts w:ascii="Arial" w:hAnsi="Arial" w:cs="Arial"/>
          <w:sz w:val="24"/>
          <w:szCs w:val="28"/>
        </w:rPr>
      </w:pPr>
    </w:p>
    <w:p w14:paraId="524B5D70" w14:textId="77777777" w:rsidR="0046212B" w:rsidRPr="00CD451E" w:rsidRDefault="0046212B" w:rsidP="0046212B">
      <w:pPr>
        <w:pStyle w:val="NoSpacing"/>
        <w:rPr>
          <w:rFonts w:ascii="Arial" w:hAnsi="Arial" w:cs="Arial"/>
          <w:b/>
          <w:bCs/>
          <w:sz w:val="24"/>
          <w:szCs w:val="28"/>
        </w:rPr>
      </w:pPr>
      <w:r w:rsidRPr="0046212B">
        <w:rPr>
          <w:rFonts w:ascii="Arial" w:hAnsi="Arial" w:cs="Arial"/>
          <w:b/>
          <w:bCs/>
          <w:sz w:val="24"/>
          <w:szCs w:val="28"/>
        </w:rPr>
        <w:t>5. Practice Mindful Relaxation</w:t>
      </w:r>
    </w:p>
    <w:p w14:paraId="77E131E2" w14:textId="77777777" w:rsidR="0046212B" w:rsidRPr="0046212B" w:rsidRDefault="0046212B" w:rsidP="0046212B">
      <w:pPr>
        <w:pStyle w:val="NoSpacing"/>
        <w:rPr>
          <w:rFonts w:ascii="Arial" w:hAnsi="Arial" w:cs="Arial"/>
          <w:b/>
          <w:bCs/>
          <w:sz w:val="24"/>
          <w:szCs w:val="28"/>
        </w:rPr>
      </w:pPr>
    </w:p>
    <w:p w14:paraId="5E6BF3F6" w14:textId="77777777" w:rsidR="0046212B" w:rsidRPr="00CD451E" w:rsidRDefault="0046212B" w:rsidP="0046212B">
      <w:pPr>
        <w:pStyle w:val="NoSpacing"/>
        <w:rPr>
          <w:rFonts w:ascii="Arial" w:hAnsi="Arial" w:cs="Arial"/>
          <w:sz w:val="24"/>
          <w:szCs w:val="28"/>
        </w:rPr>
      </w:pPr>
      <w:r w:rsidRPr="0046212B">
        <w:rPr>
          <w:rFonts w:ascii="Arial" w:hAnsi="Arial" w:cs="Arial"/>
          <w:sz w:val="24"/>
          <w:szCs w:val="28"/>
        </w:rPr>
        <w:t xml:space="preserve">Burnout leaves your nervous system stuck in a constant state of stress. Practicing mindful relaxation helps you shift out of survival mode. Set aside time each day for activities that calm your mind and body. This could be deep breathing, guided meditation, journaling, or simply sitting in silence. Even five minutes of mindfulness can make a difference. </w:t>
      </w:r>
    </w:p>
    <w:p w14:paraId="045F306A" w14:textId="77777777" w:rsidR="0046212B" w:rsidRPr="00CD451E" w:rsidRDefault="0046212B" w:rsidP="0046212B">
      <w:pPr>
        <w:pStyle w:val="NoSpacing"/>
        <w:rPr>
          <w:rFonts w:ascii="Arial" w:hAnsi="Arial" w:cs="Arial"/>
          <w:sz w:val="24"/>
          <w:szCs w:val="28"/>
        </w:rPr>
      </w:pPr>
    </w:p>
    <w:p w14:paraId="304C8394" w14:textId="61E578CE" w:rsidR="0046212B" w:rsidRPr="0046212B" w:rsidRDefault="0046212B" w:rsidP="0046212B">
      <w:pPr>
        <w:pStyle w:val="NoSpacing"/>
        <w:rPr>
          <w:rFonts w:ascii="Arial" w:hAnsi="Arial" w:cs="Arial"/>
          <w:sz w:val="24"/>
          <w:szCs w:val="28"/>
        </w:rPr>
      </w:pPr>
      <w:r w:rsidRPr="0046212B">
        <w:rPr>
          <w:rFonts w:ascii="Arial" w:hAnsi="Arial" w:cs="Arial"/>
          <w:sz w:val="24"/>
          <w:szCs w:val="28"/>
        </w:rPr>
        <w:t>Avoid passive distractions like mindless scrolling, which can drain you further. Instead, focus on activities that truly help you reset. Mindful relaxation isn’t just about taking breaks</w:t>
      </w:r>
      <w:r w:rsidR="00D324B0" w:rsidRPr="00CD451E">
        <w:rPr>
          <w:rFonts w:ascii="Arial" w:hAnsi="Arial" w:cs="Arial"/>
          <w:sz w:val="24"/>
          <w:szCs w:val="28"/>
        </w:rPr>
        <w:t xml:space="preserve">, </w:t>
      </w:r>
      <w:r w:rsidRPr="0046212B">
        <w:rPr>
          <w:rFonts w:ascii="Arial" w:hAnsi="Arial" w:cs="Arial"/>
          <w:sz w:val="24"/>
          <w:szCs w:val="28"/>
        </w:rPr>
        <w:t>it’s about creating intentional moments of calm that support your recovery.</w:t>
      </w:r>
    </w:p>
    <w:p w14:paraId="4913739F" w14:textId="77777777" w:rsidR="00177768" w:rsidRPr="00CD451E" w:rsidRDefault="00177768" w:rsidP="00177768">
      <w:pPr>
        <w:pStyle w:val="NoSpacing"/>
        <w:rPr>
          <w:rFonts w:ascii="Arial" w:hAnsi="Arial" w:cs="Arial"/>
          <w:sz w:val="24"/>
          <w:szCs w:val="28"/>
        </w:rPr>
      </w:pPr>
    </w:p>
    <w:sectPr w:rsidR="00177768" w:rsidRPr="00CD45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8125BB"/>
    <w:multiLevelType w:val="multilevel"/>
    <w:tmpl w:val="4DA29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996A43"/>
    <w:multiLevelType w:val="multilevel"/>
    <w:tmpl w:val="D5245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6E7E82"/>
    <w:multiLevelType w:val="multilevel"/>
    <w:tmpl w:val="27EA9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8E6D2A"/>
    <w:multiLevelType w:val="multilevel"/>
    <w:tmpl w:val="58E0E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4820266">
    <w:abstractNumId w:val="1"/>
  </w:num>
  <w:num w:numId="2" w16cid:durableId="206457027">
    <w:abstractNumId w:val="3"/>
  </w:num>
  <w:num w:numId="3" w16cid:durableId="519976952">
    <w:abstractNumId w:val="0"/>
  </w:num>
  <w:num w:numId="4" w16cid:durableId="12010913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768"/>
    <w:rsid w:val="000B1F8B"/>
    <w:rsid w:val="00113E0B"/>
    <w:rsid w:val="00177768"/>
    <w:rsid w:val="001E43D6"/>
    <w:rsid w:val="0046212B"/>
    <w:rsid w:val="006E3304"/>
    <w:rsid w:val="007756AE"/>
    <w:rsid w:val="0099762C"/>
    <w:rsid w:val="00CD451E"/>
    <w:rsid w:val="00D324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D4C4D"/>
  <w15:chartTrackingRefBased/>
  <w15:docId w15:val="{C7C5EB3C-E4B3-40A0-906D-72FD5363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77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77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77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77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77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77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77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77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77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777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77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77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77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77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77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77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77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7768"/>
    <w:rPr>
      <w:rFonts w:eastAsiaTheme="majorEastAsia" w:cstheme="majorBidi"/>
      <w:color w:val="272727" w:themeColor="text1" w:themeTint="D8"/>
    </w:rPr>
  </w:style>
  <w:style w:type="paragraph" w:styleId="Title">
    <w:name w:val="Title"/>
    <w:basedOn w:val="Normal"/>
    <w:next w:val="Normal"/>
    <w:link w:val="TitleChar"/>
    <w:uiPriority w:val="10"/>
    <w:qFormat/>
    <w:rsid w:val="001777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7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77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77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7768"/>
    <w:pPr>
      <w:spacing w:before="160"/>
      <w:jc w:val="center"/>
    </w:pPr>
    <w:rPr>
      <w:i/>
      <w:iCs/>
      <w:color w:val="404040" w:themeColor="text1" w:themeTint="BF"/>
    </w:rPr>
  </w:style>
  <w:style w:type="character" w:customStyle="1" w:styleId="QuoteChar">
    <w:name w:val="Quote Char"/>
    <w:basedOn w:val="DefaultParagraphFont"/>
    <w:link w:val="Quote"/>
    <w:uiPriority w:val="29"/>
    <w:rsid w:val="00177768"/>
    <w:rPr>
      <w:i/>
      <w:iCs/>
      <w:color w:val="404040" w:themeColor="text1" w:themeTint="BF"/>
    </w:rPr>
  </w:style>
  <w:style w:type="paragraph" w:styleId="ListParagraph">
    <w:name w:val="List Paragraph"/>
    <w:basedOn w:val="Normal"/>
    <w:uiPriority w:val="34"/>
    <w:qFormat/>
    <w:rsid w:val="00177768"/>
    <w:pPr>
      <w:ind w:left="720"/>
      <w:contextualSpacing/>
    </w:pPr>
  </w:style>
  <w:style w:type="character" w:styleId="IntenseEmphasis">
    <w:name w:val="Intense Emphasis"/>
    <w:basedOn w:val="DefaultParagraphFont"/>
    <w:uiPriority w:val="21"/>
    <w:qFormat/>
    <w:rsid w:val="00177768"/>
    <w:rPr>
      <w:i/>
      <w:iCs/>
      <w:color w:val="0F4761" w:themeColor="accent1" w:themeShade="BF"/>
    </w:rPr>
  </w:style>
  <w:style w:type="paragraph" w:styleId="IntenseQuote">
    <w:name w:val="Intense Quote"/>
    <w:basedOn w:val="Normal"/>
    <w:next w:val="Normal"/>
    <w:link w:val="IntenseQuoteChar"/>
    <w:uiPriority w:val="30"/>
    <w:qFormat/>
    <w:rsid w:val="001777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7768"/>
    <w:rPr>
      <w:i/>
      <w:iCs/>
      <w:color w:val="0F4761" w:themeColor="accent1" w:themeShade="BF"/>
    </w:rPr>
  </w:style>
  <w:style w:type="character" w:styleId="IntenseReference">
    <w:name w:val="Intense Reference"/>
    <w:basedOn w:val="DefaultParagraphFont"/>
    <w:uiPriority w:val="32"/>
    <w:qFormat/>
    <w:rsid w:val="001777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793114">
      <w:bodyDiv w:val="1"/>
      <w:marLeft w:val="0"/>
      <w:marRight w:val="0"/>
      <w:marTop w:val="0"/>
      <w:marBottom w:val="0"/>
      <w:divBdr>
        <w:top w:val="none" w:sz="0" w:space="0" w:color="auto"/>
        <w:left w:val="none" w:sz="0" w:space="0" w:color="auto"/>
        <w:bottom w:val="none" w:sz="0" w:space="0" w:color="auto"/>
        <w:right w:val="none" w:sz="0" w:space="0" w:color="auto"/>
      </w:divBdr>
    </w:div>
    <w:div w:id="1337882643">
      <w:bodyDiv w:val="1"/>
      <w:marLeft w:val="0"/>
      <w:marRight w:val="0"/>
      <w:marTop w:val="0"/>
      <w:marBottom w:val="0"/>
      <w:divBdr>
        <w:top w:val="none" w:sz="0" w:space="0" w:color="auto"/>
        <w:left w:val="none" w:sz="0" w:space="0" w:color="auto"/>
        <w:bottom w:val="none" w:sz="0" w:space="0" w:color="auto"/>
        <w:right w:val="none" w:sz="0" w:space="0" w:color="auto"/>
      </w:divBdr>
    </w:div>
    <w:div w:id="1776900056">
      <w:bodyDiv w:val="1"/>
      <w:marLeft w:val="0"/>
      <w:marRight w:val="0"/>
      <w:marTop w:val="0"/>
      <w:marBottom w:val="0"/>
      <w:divBdr>
        <w:top w:val="none" w:sz="0" w:space="0" w:color="auto"/>
        <w:left w:val="none" w:sz="0" w:space="0" w:color="auto"/>
        <w:bottom w:val="none" w:sz="0" w:space="0" w:color="auto"/>
        <w:right w:val="none" w:sz="0" w:space="0" w:color="auto"/>
      </w:divBdr>
    </w:div>
    <w:div w:id="194815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2025-02-13T16:29:00Z</dcterms:created>
  <dcterms:modified xsi:type="dcterms:W3CDTF">2025-02-14T16:33:00Z</dcterms:modified>
</cp:coreProperties>
</file>